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89424" w14:textId="77777777" w:rsidR="00E93401" w:rsidRDefault="00E93401" w:rsidP="00E93401">
      <w:pPr>
        <w:pStyle w:val="Bezproreda"/>
        <w:jc w:val="both"/>
      </w:pPr>
      <w:r>
        <w:rPr>
          <w:noProof/>
        </w:rPr>
        <w:drawing>
          <wp:inline distT="0" distB="0" distL="0" distR="0" wp14:anchorId="043A88DA" wp14:editId="54A0D282">
            <wp:extent cx="1301750" cy="12382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632" cy="1240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8023F" w14:textId="192EC609" w:rsidR="00E93401" w:rsidRDefault="00E93401" w:rsidP="00E9340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KLASA: </w:t>
      </w:r>
      <w:r w:rsidR="00A1104C">
        <w:rPr>
          <w:rFonts w:ascii="Times New Roman" w:hAnsi="Times New Roman" w:cs="Times New Roman"/>
          <w:sz w:val="24"/>
        </w:rPr>
        <w:t>240-01/24-01/5</w:t>
      </w:r>
    </w:p>
    <w:p w14:paraId="20FAE436" w14:textId="1DF10D2F" w:rsidR="00E93401" w:rsidRDefault="00E93401" w:rsidP="00E9340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URBROJ: </w:t>
      </w:r>
      <w:r w:rsidR="00A1104C">
        <w:rPr>
          <w:rFonts w:ascii="Times New Roman" w:hAnsi="Times New Roman" w:cs="Times New Roman"/>
          <w:sz w:val="24"/>
        </w:rPr>
        <w:t>2182-9-24-1</w:t>
      </w:r>
    </w:p>
    <w:p w14:paraId="54119D5E" w14:textId="6D9D0FE7" w:rsidR="00E93401" w:rsidRDefault="00E93401" w:rsidP="00E9340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Oklaj, 1</w:t>
      </w:r>
      <w:r w:rsidR="00A1104C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. prosinca 2024. godine</w:t>
      </w:r>
    </w:p>
    <w:p w14:paraId="42CF105E" w14:textId="77777777" w:rsidR="00E93401" w:rsidRDefault="00E93401" w:rsidP="00E93401">
      <w:pPr>
        <w:pStyle w:val="Bezproreda"/>
        <w:jc w:val="both"/>
      </w:pPr>
    </w:p>
    <w:p w14:paraId="1CB3AB3C" w14:textId="40867768" w:rsidR="00E93401" w:rsidRDefault="00E93401" w:rsidP="00E93401">
      <w:pPr>
        <w:pStyle w:val="Bezproreda"/>
        <w:jc w:val="both"/>
      </w:pPr>
      <w:r>
        <w:t>Na temelju članka 17. stavka 1. alineje 1. Zakona o sustavu civilne zaštite (NN 82/15, 118/18, 31/20, 20/21 i 114/22), članka 25. Statuta Općine Promina Službeno glasilo Općine Promina 01/21 i 04/21), Općinsko vijeće Općine Promina, na svojoj 22. sjednici, održanoj 1</w:t>
      </w:r>
      <w:r w:rsidR="00A1104C">
        <w:t>8</w:t>
      </w:r>
      <w:r>
        <w:t>. prosinca 2024. godine, donosi</w:t>
      </w:r>
    </w:p>
    <w:p w14:paraId="21B84BED" w14:textId="77777777" w:rsidR="00E93401" w:rsidRDefault="00E93401" w:rsidP="00E93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33BCE268" w14:textId="0BFDC697" w:rsidR="00E93401" w:rsidRPr="00443C61" w:rsidRDefault="00E93401" w:rsidP="00E93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GODIŠNJI PLAN</w:t>
      </w:r>
    </w:p>
    <w:p w14:paraId="70467FCD" w14:textId="0E35C40F" w:rsidR="00E93401" w:rsidRPr="00443C61" w:rsidRDefault="00E93401" w:rsidP="00E93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</w:t>
      </w:r>
      <w:r w:rsidRPr="00443C61">
        <w:rPr>
          <w:rFonts w:ascii="Times New Roman" w:hAnsi="Times New Roman" w:cs="Times New Roman"/>
          <w:b/>
          <w:sz w:val="24"/>
        </w:rPr>
        <w:t>azvoja sustava civilne zaštite</w:t>
      </w:r>
      <w:r>
        <w:rPr>
          <w:rFonts w:ascii="Times New Roman" w:hAnsi="Times New Roman" w:cs="Times New Roman"/>
          <w:b/>
          <w:sz w:val="24"/>
        </w:rPr>
        <w:t xml:space="preserve"> n</w:t>
      </w:r>
      <w:r w:rsidRPr="00443C61">
        <w:rPr>
          <w:rFonts w:ascii="Times New Roman" w:hAnsi="Times New Roman" w:cs="Times New Roman"/>
          <w:b/>
          <w:sz w:val="24"/>
        </w:rPr>
        <w:t>a području Općine Promina</w:t>
      </w:r>
      <w:r>
        <w:rPr>
          <w:rFonts w:ascii="Times New Roman" w:hAnsi="Times New Roman" w:cs="Times New Roman"/>
          <w:b/>
          <w:sz w:val="24"/>
        </w:rPr>
        <w:t xml:space="preserve"> za 2025. godinu</w:t>
      </w:r>
    </w:p>
    <w:p w14:paraId="5BA1DB60" w14:textId="77777777" w:rsidR="00E93401" w:rsidRPr="00443C61" w:rsidRDefault="00E93401" w:rsidP="00E93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 </w:t>
      </w:r>
      <w:r w:rsidRPr="00443C61">
        <w:rPr>
          <w:rFonts w:ascii="Times New Roman" w:hAnsi="Times New Roman" w:cs="Times New Roman"/>
          <w:b/>
          <w:sz w:val="24"/>
        </w:rPr>
        <w:t>financijskim učincima za trogodišnje razdoblje</w:t>
      </w:r>
    </w:p>
    <w:p w14:paraId="6B69CE1C" w14:textId="77777777" w:rsidR="00E93401" w:rsidRPr="00443C61" w:rsidRDefault="00E93401" w:rsidP="00E93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514F903" w14:textId="7E2BF5BE" w:rsidR="00E93401" w:rsidRDefault="00E93401" w:rsidP="00E93401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Slijedom Analize stanja sustava civilne zaštite na području Općine Promina za 2024. godinu te Smjernica za organizaciju i razvoj sustava civilne zaštite na području Općine Promina za razdoblje od </w:t>
      </w:r>
      <w:r w:rsidRPr="00E93401">
        <w:rPr>
          <w:rFonts w:ascii="Times New Roman" w:hAnsi="Times New Roman" w:cs="Times New Roman"/>
          <w:sz w:val="24"/>
        </w:rPr>
        <w:t>2024. - 2027.</w:t>
      </w:r>
      <w:r>
        <w:rPr>
          <w:rFonts w:ascii="Times New Roman" w:hAnsi="Times New Roman" w:cs="Times New Roman"/>
          <w:sz w:val="24"/>
        </w:rPr>
        <w:t xml:space="preserve"> godine, ovim Godišnjim planom utvrđuje se plan aktivnosti na razvoju sustava civilne zaštite u 2025. godini.</w:t>
      </w:r>
    </w:p>
    <w:p w14:paraId="20A1D736" w14:textId="77777777" w:rsidR="00E93401" w:rsidRDefault="00E93401" w:rsidP="00E9340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BC9F467" w14:textId="732F1FE4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Općinsko vijeće pri</w:t>
      </w:r>
      <w:r>
        <w:rPr>
          <w:rFonts w:ascii="Times New Roman" w:hAnsi="Times New Roman" w:cs="Times New Roman"/>
          <w:b/>
          <w:sz w:val="24"/>
        </w:rPr>
        <w:t>likom donošenja proračuna za 2025</w:t>
      </w:r>
      <w:r w:rsidRPr="00443C61">
        <w:rPr>
          <w:rFonts w:ascii="Times New Roman" w:hAnsi="Times New Roman" w:cs="Times New Roman"/>
          <w:b/>
          <w:sz w:val="24"/>
        </w:rPr>
        <w:t>. godinu donosi:</w:t>
      </w:r>
    </w:p>
    <w:p w14:paraId="0DB1FFB1" w14:textId="6DE39D18" w:rsidR="00E93401" w:rsidRDefault="00E93401" w:rsidP="00E93401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Analizu stanja sustava civilne zaštite na području Općine Promina za 2025. godinu</w:t>
      </w:r>
    </w:p>
    <w:p w14:paraId="00AAEEEA" w14:textId="77777777" w:rsidR="00E93401" w:rsidRDefault="00E93401" w:rsidP="00E93401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Godišnji plan razvoja sustava civilne zaštite s trogodišnjim financijskim učincima</w:t>
      </w:r>
    </w:p>
    <w:p w14:paraId="389C30AB" w14:textId="77777777" w:rsidR="00E93401" w:rsidRDefault="00E93401" w:rsidP="00E9340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5B03E9A9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Načelnik Općine Promina donosi:</w:t>
      </w:r>
    </w:p>
    <w:p w14:paraId="4027E005" w14:textId="77777777" w:rsidR="00E93401" w:rsidRDefault="00E93401" w:rsidP="00E9340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plan vježbi civilne zaštite</w:t>
      </w:r>
    </w:p>
    <w:p w14:paraId="54CA01AC" w14:textId="77777777" w:rsidR="00E93401" w:rsidRDefault="00E93401" w:rsidP="00E9340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plan djelovanja civilne zaštite</w:t>
      </w:r>
    </w:p>
    <w:p w14:paraId="64AF05DD" w14:textId="77777777" w:rsidR="00E93401" w:rsidRDefault="00E93401" w:rsidP="00E9340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vrši popunu postrojbe civilne zaštite</w:t>
      </w:r>
    </w:p>
    <w:p w14:paraId="2980DC15" w14:textId="77777777" w:rsidR="00E93401" w:rsidRDefault="00E93401" w:rsidP="00E9340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4F87E194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Stožer civilne zaštite:</w:t>
      </w:r>
    </w:p>
    <w:p w14:paraId="2AE5BD57" w14:textId="77777777" w:rsidR="00E93401" w:rsidRDefault="00E93401" w:rsidP="00E93401">
      <w:pPr>
        <w:pStyle w:val="Odlomakpopisa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održava sjednice stožera po potrebi </w:t>
      </w:r>
    </w:p>
    <w:p w14:paraId="4A9D6C86" w14:textId="77777777" w:rsidR="00E93401" w:rsidRDefault="00E93401" w:rsidP="00E9340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14593A2F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Dobrovoljno vatrogasno društvo:</w:t>
      </w:r>
    </w:p>
    <w:p w14:paraId="3E19C6F6" w14:textId="77777777" w:rsidR="00E93401" w:rsidRPr="000117B6" w:rsidRDefault="00E93401" w:rsidP="00E93401">
      <w:pPr>
        <w:pStyle w:val="Odlomakpopisa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djeluje sukladno svom programu rada (obučavanje, vježbe, natjecanja, dežurstva, intervencije, održavanje voznog parka i opreme)</w:t>
      </w:r>
    </w:p>
    <w:p w14:paraId="7DF29372" w14:textId="77777777" w:rsidR="00E93401" w:rsidRPr="000117B6" w:rsidRDefault="00E93401" w:rsidP="00E93401">
      <w:pPr>
        <w:pStyle w:val="Odlomakpopisa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obučava i izvodi vježbe prema planu nastave, odnosno operativnom programu temeljenom na Pravilniku o programu i načinu provedbe teorijske nastave i vježbi u vatrogasnim postrojbama</w:t>
      </w:r>
    </w:p>
    <w:p w14:paraId="5E0F7293" w14:textId="77777777" w:rsidR="00E93401" w:rsidRPr="000117B6" w:rsidRDefault="00E93401" w:rsidP="00E93401">
      <w:pPr>
        <w:pStyle w:val="Odlomakpopisa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provodi dežurstva tijekom mjeseci povećane opasnosti od požara</w:t>
      </w:r>
    </w:p>
    <w:p w14:paraId="11AB5C7A" w14:textId="77777777" w:rsidR="00E93401" w:rsidRDefault="00E93401" w:rsidP="00E9340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76077D73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Hrvatski crveni križ</w:t>
      </w:r>
    </w:p>
    <w:p w14:paraId="18648969" w14:textId="77777777" w:rsidR="00E93401" w:rsidRDefault="00E93401" w:rsidP="00E93401">
      <w:pPr>
        <w:pStyle w:val="Odlomakpopisa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provodi edukaciju stanovništva na temu pružanja prve pomoći</w:t>
      </w:r>
    </w:p>
    <w:p w14:paraId="63F83285" w14:textId="77777777" w:rsidR="00E93401" w:rsidRDefault="00E93401" w:rsidP="00E93401">
      <w:pPr>
        <w:pStyle w:val="Odlomakpopisa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provodi edukaciju učenika osnovne škole za pružanje prve pomoći</w:t>
      </w:r>
    </w:p>
    <w:p w14:paraId="43B70D0E" w14:textId="77777777" w:rsidR="00E93401" w:rsidRDefault="00E93401" w:rsidP="00E9340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07CABC6" w14:textId="77777777" w:rsidR="00E93401" w:rsidRDefault="00E93401" w:rsidP="00E9340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9D6B508" w14:textId="77777777" w:rsidR="00E93401" w:rsidRPr="00E50160" w:rsidRDefault="00E93401" w:rsidP="00E9340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CEBAF2D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Postrojba civilne zaštite</w:t>
      </w:r>
    </w:p>
    <w:p w14:paraId="68AC1ED2" w14:textId="77777777" w:rsidR="00E93401" w:rsidRDefault="00E93401" w:rsidP="00E93401">
      <w:pPr>
        <w:pStyle w:val="Odlomakpopis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provodi vježbe u suorganizaciji sa Službom civilne zaštite Šibenik</w:t>
      </w:r>
    </w:p>
    <w:p w14:paraId="2E275773" w14:textId="77777777" w:rsidR="00E93401" w:rsidRDefault="00E93401" w:rsidP="00E93401">
      <w:pPr>
        <w:pStyle w:val="Odlomakpopis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organizira nabavu radne opreme</w:t>
      </w:r>
    </w:p>
    <w:p w14:paraId="3652A59A" w14:textId="77777777" w:rsidR="00E93401" w:rsidRDefault="00E93401" w:rsidP="00E9340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1BA7E215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Pravne osobe od interesa za zaštitu i spašavanje</w:t>
      </w:r>
    </w:p>
    <w:p w14:paraId="12991101" w14:textId="77777777" w:rsidR="00E93401" w:rsidRDefault="00E93401" w:rsidP="00E93401">
      <w:pPr>
        <w:pStyle w:val="Odlomakpopisa"/>
        <w:numPr>
          <w:ilvl w:val="0"/>
          <w:numId w:val="7"/>
        </w:numPr>
        <w:spacing w:after="0" w:line="240" w:lineRule="auto"/>
        <w:ind w:left="1134"/>
        <w:rPr>
          <w:rFonts w:ascii="Times New Roman" w:hAnsi="Times New Roman" w:cs="Times New Roman"/>
          <w:sz w:val="24"/>
        </w:rPr>
      </w:pPr>
      <w:r w:rsidRPr="0060085A">
        <w:rPr>
          <w:rFonts w:ascii="Times New Roman" w:hAnsi="Times New Roman" w:cs="Times New Roman"/>
          <w:sz w:val="24"/>
        </w:rPr>
        <w:t>donose operativne planove za izvršavanje zadaća u sustavu civilne zaštite</w:t>
      </w:r>
    </w:p>
    <w:p w14:paraId="152E10E2" w14:textId="77777777" w:rsidR="00E93401" w:rsidRPr="00E50160" w:rsidRDefault="00E93401" w:rsidP="00E9340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34A6673" w14:textId="77777777" w:rsidR="00E93401" w:rsidRPr="00443C61" w:rsidRDefault="00E93401" w:rsidP="00E9340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Izvod iz proračuna</w:t>
      </w:r>
    </w:p>
    <w:p w14:paraId="78491407" w14:textId="77777777" w:rsidR="00E93401" w:rsidRPr="00443C61" w:rsidRDefault="00E93401" w:rsidP="00E9340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</w:t>
      </w:r>
      <w:r w:rsidRPr="00443C61">
        <w:rPr>
          <w:rFonts w:ascii="Times New Roman" w:hAnsi="Times New Roman" w:cs="Times New Roman"/>
          <w:b/>
          <w:sz w:val="24"/>
        </w:rPr>
        <w:t xml:space="preserve"> visini osiguranih sredstava za organizaciju i razvoj sustava civilne zaštite</w:t>
      </w:r>
    </w:p>
    <w:p w14:paraId="563920D2" w14:textId="27328DA9" w:rsidR="00E93401" w:rsidRPr="00A26706" w:rsidRDefault="00E93401" w:rsidP="00A26706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za trogodišnje razdoblje (2025. – 2027</w:t>
      </w:r>
      <w:r w:rsidRPr="00443C61">
        <w:rPr>
          <w:rFonts w:ascii="Times New Roman" w:hAnsi="Times New Roman" w:cs="Times New Roman"/>
          <w:b/>
          <w:sz w:val="24"/>
        </w:rPr>
        <w:t>. godina)</w:t>
      </w:r>
    </w:p>
    <w:tbl>
      <w:tblPr>
        <w:tblpPr w:leftFromText="180" w:rightFromText="180" w:vertAnchor="text" w:tblpX="503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39"/>
        <w:gridCol w:w="1559"/>
        <w:gridCol w:w="1417"/>
        <w:gridCol w:w="1418"/>
      </w:tblGrid>
      <w:tr w:rsidR="00E93401" w14:paraId="7AFDE13F" w14:textId="77777777" w:rsidTr="0031572F">
        <w:trPr>
          <w:trHeight w:val="225"/>
        </w:trPr>
        <w:tc>
          <w:tcPr>
            <w:tcW w:w="851" w:type="dxa"/>
            <w:vMerge w:val="restart"/>
            <w:vAlign w:val="center"/>
          </w:tcPr>
          <w:p w14:paraId="68ACF340" w14:textId="77777777" w:rsidR="00E93401" w:rsidRDefault="00E93401" w:rsidP="0031572F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Red</w:t>
            </w:r>
            <w:r w:rsidRPr="00507DB5">
              <w:rPr>
                <w:rFonts w:ascii="Times New Roman" w:hAnsi="Times New Roman" w:cs="Times New Roman"/>
                <w:b/>
                <w:sz w:val="24"/>
              </w:rPr>
              <w:t>ni</w:t>
            </w:r>
          </w:p>
          <w:p w14:paraId="4DFCCBB8" w14:textId="77777777" w:rsidR="00E93401" w:rsidRPr="00443C61" w:rsidRDefault="00E93401" w:rsidP="0031572F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broj</w:t>
            </w:r>
          </w:p>
        </w:tc>
        <w:tc>
          <w:tcPr>
            <w:tcW w:w="3539" w:type="dxa"/>
            <w:vMerge w:val="restart"/>
            <w:shd w:val="clear" w:color="auto" w:fill="auto"/>
            <w:vAlign w:val="center"/>
          </w:tcPr>
          <w:p w14:paraId="76203A24" w14:textId="77777777" w:rsidR="00E93401" w:rsidRPr="00443C61" w:rsidRDefault="00E93401" w:rsidP="0031572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Opis pozicije u proračunu</w:t>
            </w: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14:paraId="4D637149" w14:textId="77777777" w:rsidR="00E93401" w:rsidRPr="00443C61" w:rsidRDefault="00E93401" w:rsidP="0031572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Planirano u proračunu</w:t>
            </w:r>
            <w:r>
              <w:rPr>
                <w:rFonts w:ascii="Times New Roman" w:hAnsi="Times New Roman" w:cs="Times New Roman"/>
                <w:b/>
                <w:sz w:val="24"/>
              </w:rPr>
              <w:t>, u eurima</w:t>
            </w:r>
          </w:p>
        </w:tc>
      </w:tr>
      <w:tr w:rsidR="00E93401" w14:paraId="27A4E390" w14:textId="77777777" w:rsidTr="0031572F">
        <w:trPr>
          <w:trHeight w:val="285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78B72505" w14:textId="77777777" w:rsidR="00E93401" w:rsidRDefault="00E93401" w:rsidP="0031572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429D4" w14:textId="77777777" w:rsidR="00E93401" w:rsidRDefault="00E93401" w:rsidP="0031572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56AFB" w14:textId="13C52156" w:rsidR="00E93401" w:rsidRPr="00443C61" w:rsidRDefault="00E93401" w:rsidP="0031572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2025</w:t>
            </w:r>
            <w:r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5E52B" w14:textId="6D8E2F01" w:rsidR="00E93401" w:rsidRPr="00443C61" w:rsidRDefault="00E93401" w:rsidP="0031572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2026</w:t>
            </w:r>
            <w:r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56F20" w14:textId="703F68DE" w:rsidR="00E93401" w:rsidRPr="00443C61" w:rsidRDefault="00E93401" w:rsidP="0031572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2027</w:t>
            </w:r>
            <w:r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E93401" w14:paraId="619E312D" w14:textId="77777777" w:rsidTr="0031572F">
        <w:trPr>
          <w:trHeight w:val="234"/>
        </w:trPr>
        <w:tc>
          <w:tcPr>
            <w:tcW w:w="851" w:type="dxa"/>
            <w:vAlign w:val="center"/>
          </w:tcPr>
          <w:p w14:paraId="7BBAC2FB" w14:textId="77777777" w:rsidR="00E93401" w:rsidRDefault="00E93401" w:rsidP="0031572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39" w:type="dxa"/>
          </w:tcPr>
          <w:p w14:paraId="46D715D0" w14:textId="6BC27C96" w:rsidR="00E93401" w:rsidRDefault="00E93401" w:rsidP="003157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Tekuće </w:t>
            </w:r>
            <w:r w:rsidR="00502BC5">
              <w:rPr>
                <w:rFonts w:ascii="Times New Roman" w:hAnsi="Times New Roman" w:cs="Times New Roman"/>
                <w:sz w:val="24"/>
              </w:rPr>
              <w:t>pomoći</w:t>
            </w:r>
            <w:r>
              <w:rPr>
                <w:rFonts w:ascii="Times New Roman" w:hAnsi="Times New Roman" w:cs="Times New Roman"/>
                <w:sz w:val="24"/>
              </w:rPr>
              <w:t xml:space="preserve"> DVD-u Promina</w:t>
            </w:r>
          </w:p>
        </w:tc>
        <w:tc>
          <w:tcPr>
            <w:tcW w:w="1559" w:type="dxa"/>
          </w:tcPr>
          <w:p w14:paraId="446CA581" w14:textId="7FD475B9" w:rsidR="00E93401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30.000,00 €</w:t>
            </w:r>
          </w:p>
        </w:tc>
        <w:tc>
          <w:tcPr>
            <w:tcW w:w="1417" w:type="dxa"/>
          </w:tcPr>
          <w:p w14:paraId="171610A5" w14:textId="64B442F1" w:rsidR="00E93401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30.000,00 €</w:t>
            </w:r>
          </w:p>
        </w:tc>
        <w:tc>
          <w:tcPr>
            <w:tcW w:w="1418" w:type="dxa"/>
          </w:tcPr>
          <w:p w14:paraId="4489480F" w14:textId="7278FB0E" w:rsidR="00E93401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30.000,00 €</w:t>
            </w:r>
          </w:p>
        </w:tc>
      </w:tr>
      <w:tr w:rsidR="00E93401" w14:paraId="4E582743" w14:textId="77777777" w:rsidTr="0031572F">
        <w:trPr>
          <w:trHeight w:val="240"/>
        </w:trPr>
        <w:tc>
          <w:tcPr>
            <w:tcW w:w="851" w:type="dxa"/>
            <w:vAlign w:val="center"/>
          </w:tcPr>
          <w:p w14:paraId="0CD1815D" w14:textId="77777777" w:rsidR="00E93401" w:rsidRDefault="00E93401" w:rsidP="0031572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39" w:type="dxa"/>
          </w:tcPr>
          <w:p w14:paraId="5C5C837B" w14:textId="77777777" w:rsidR="00E93401" w:rsidRDefault="00E93401" w:rsidP="003157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Tekuće donacije HCK</w:t>
            </w:r>
          </w:p>
        </w:tc>
        <w:tc>
          <w:tcPr>
            <w:tcW w:w="1559" w:type="dxa"/>
          </w:tcPr>
          <w:p w14:paraId="642CF673" w14:textId="63536AEF" w:rsidR="00E93401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2.000,00 €</w:t>
            </w:r>
          </w:p>
        </w:tc>
        <w:tc>
          <w:tcPr>
            <w:tcW w:w="1417" w:type="dxa"/>
          </w:tcPr>
          <w:p w14:paraId="2BF781C8" w14:textId="29534EDC" w:rsidR="00E93401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2.000,00 €</w:t>
            </w:r>
          </w:p>
        </w:tc>
        <w:tc>
          <w:tcPr>
            <w:tcW w:w="1418" w:type="dxa"/>
          </w:tcPr>
          <w:p w14:paraId="513A8DA1" w14:textId="7C050B5C" w:rsidR="00E93401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2.000,00 €</w:t>
            </w:r>
          </w:p>
        </w:tc>
      </w:tr>
      <w:tr w:rsidR="00E93401" w:rsidRPr="00905F48" w14:paraId="2EC13253" w14:textId="77777777" w:rsidTr="0031572F">
        <w:trPr>
          <w:trHeight w:val="270"/>
        </w:trPr>
        <w:tc>
          <w:tcPr>
            <w:tcW w:w="851" w:type="dxa"/>
            <w:vAlign w:val="center"/>
          </w:tcPr>
          <w:p w14:paraId="26E72403" w14:textId="77777777" w:rsidR="00E93401" w:rsidRPr="00905F48" w:rsidRDefault="00E93401" w:rsidP="0031572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39" w:type="dxa"/>
          </w:tcPr>
          <w:p w14:paraId="0C5D456F" w14:textId="77777777" w:rsidR="00E93401" w:rsidRPr="00905F48" w:rsidRDefault="00E93401" w:rsidP="0031572F">
            <w:pPr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Oprema za civilnu zaštitu</w:t>
            </w:r>
          </w:p>
        </w:tc>
        <w:tc>
          <w:tcPr>
            <w:tcW w:w="1559" w:type="dxa"/>
          </w:tcPr>
          <w:p w14:paraId="713D6B98" w14:textId="2F9ED34A" w:rsidR="00E93401" w:rsidRPr="00905F48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1.500,00 €</w:t>
            </w:r>
          </w:p>
        </w:tc>
        <w:tc>
          <w:tcPr>
            <w:tcW w:w="1417" w:type="dxa"/>
          </w:tcPr>
          <w:p w14:paraId="5C558FDE" w14:textId="5E0205D4" w:rsidR="00E93401" w:rsidRPr="00905F48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1.500,00 €</w:t>
            </w:r>
          </w:p>
        </w:tc>
        <w:tc>
          <w:tcPr>
            <w:tcW w:w="1418" w:type="dxa"/>
          </w:tcPr>
          <w:p w14:paraId="597D15FB" w14:textId="0EA686DC" w:rsidR="00E93401" w:rsidRPr="00905F48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1.500,00 €</w:t>
            </w:r>
          </w:p>
        </w:tc>
      </w:tr>
      <w:tr w:rsidR="00E93401" w14:paraId="24C4B70C" w14:textId="77777777" w:rsidTr="0031572F">
        <w:trPr>
          <w:trHeight w:val="315"/>
        </w:trPr>
        <w:tc>
          <w:tcPr>
            <w:tcW w:w="851" w:type="dxa"/>
            <w:vAlign w:val="center"/>
          </w:tcPr>
          <w:p w14:paraId="44B46275" w14:textId="77777777" w:rsidR="00E93401" w:rsidRDefault="00E93401" w:rsidP="0031572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539" w:type="dxa"/>
          </w:tcPr>
          <w:p w14:paraId="57320735" w14:textId="77777777" w:rsidR="00E93401" w:rsidRDefault="00E93401" w:rsidP="003157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Tekuće donacije HGSS</w:t>
            </w:r>
          </w:p>
        </w:tc>
        <w:tc>
          <w:tcPr>
            <w:tcW w:w="1559" w:type="dxa"/>
          </w:tcPr>
          <w:p w14:paraId="354B5AE4" w14:textId="5B5380C9" w:rsidR="00E93401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4.000,00 €</w:t>
            </w:r>
          </w:p>
        </w:tc>
        <w:tc>
          <w:tcPr>
            <w:tcW w:w="1417" w:type="dxa"/>
          </w:tcPr>
          <w:p w14:paraId="26EAA01E" w14:textId="180666E5" w:rsidR="00E93401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4.000,00 €</w:t>
            </w:r>
          </w:p>
        </w:tc>
        <w:tc>
          <w:tcPr>
            <w:tcW w:w="1418" w:type="dxa"/>
          </w:tcPr>
          <w:p w14:paraId="120D56B9" w14:textId="48A62BC5" w:rsidR="00E93401" w:rsidRDefault="00502BC5" w:rsidP="00A267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4.000,00 €</w:t>
            </w:r>
          </w:p>
        </w:tc>
      </w:tr>
      <w:tr w:rsidR="00E93401" w14:paraId="70A19C94" w14:textId="77777777" w:rsidTr="0031572F">
        <w:trPr>
          <w:trHeight w:val="405"/>
        </w:trPr>
        <w:tc>
          <w:tcPr>
            <w:tcW w:w="4390" w:type="dxa"/>
            <w:gridSpan w:val="2"/>
          </w:tcPr>
          <w:p w14:paraId="29AF17E9" w14:textId="77777777" w:rsidR="00E93401" w:rsidRPr="002F4107" w:rsidRDefault="00E93401" w:rsidP="0031572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</w:t>
            </w:r>
            <w:r w:rsidRPr="002F4107">
              <w:rPr>
                <w:rFonts w:ascii="Times New Roman" w:hAnsi="Times New Roman" w:cs="Times New Roman"/>
                <w:b/>
                <w:sz w:val="24"/>
              </w:rPr>
              <w:t>Ukupno:</w:t>
            </w:r>
          </w:p>
        </w:tc>
        <w:tc>
          <w:tcPr>
            <w:tcW w:w="1559" w:type="dxa"/>
          </w:tcPr>
          <w:p w14:paraId="3D35033C" w14:textId="18F2F1AF" w:rsidR="00E93401" w:rsidRDefault="00A26706" w:rsidP="00A2670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37.500,00 €</w:t>
            </w:r>
          </w:p>
        </w:tc>
        <w:tc>
          <w:tcPr>
            <w:tcW w:w="1417" w:type="dxa"/>
          </w:tcPr>
          <w:p w14:paraId="35C9FA7A" w14:textId="0D8823F6" w:rsidR="00E93401" w:rsidRDefault="00A26706" w:rsidP="00A2670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37.500,00 €</w:t>
            </w:r>
          </w:p>
        </w:tc>
        <w:tc>
          <w:tcPr>
            <w:tcW w:w="1418" w:type="dxa"/>
          </w:tcPr>
          <w:p w14:paraId="209AE075" w14:textId="3AD85136" w:rsidR="00E93401" w:rsidRDefault="00A26706" w:rsidP="00A2670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37.500,00 €</w:t>
            </w:r>
          </w:p>
        </w:tc>
      </w:tr>
    </w:tbl>
    <w:p w14:paraId="0300BCD3" w14:textId="77777777" w:rsidR="00E93401" w:rsidRDefault="00E93401" w:rsidP="00E93401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  <w:r w:rsidRPr="0060085A">
        <w:rPr>
          <w:rFonts w:ascii="Times New Roman" w:hAnsi="Times New Roman" w:cs="Times New Roman"/>
          <w:sz w:val="24"/>
        </w:rPr>
        <w:t xml:space="preserve"> </w:t>
      </w:r>
    </w:p>
    <w:p w14:paraId="4E58A339" w14:textId="77777777" w:rsidR="00E93401" w:rsidRPr="00507DB5" w:rsidRDefault="00E93401" w:rsidP="00E9340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04A28972" w14:textId="77777777" w:rsidR="00E93401" w:rsidRDefault="00E93401" w:rsidP="00E93401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</w:p>
    <w:p w14:paraId="6A7F9A40" w14:textId="6657EBFC" w:rsidR="00E93401" w:rsidRDefault="00E93401" w:rsidP="00E93401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   </w:t>
      </w:r>
      <w:r w:rsidR="00A26706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Predsjednica:</w:t>
      </w:r>
    </w:p>
    <w:p w14:paraId="3C4D8029" w14:textId="77777777" w:rsidR="00E93401" w:rsidRPr="0060085A" w:rsidRDefault="00E93401" w:rsidP="00E93401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  Davorka Bronić</w:t>
      </w:r>
    </w:p>
    <w:p w14:paraId="0C76608F" w14:textId="77777777" w:rsidR="0080162E" w:rsidRDefault="0080162E"/>
    <w:sectPr w:rsidR="00801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75431"/>
    <w:multiLevelType w:val="hybridMultilevel"/>
    <w:tmpl w:val="4AF8806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E6725"/>
    <w:multiLevelType w:val="hybridMultilevel"/>
    <w:tmpl w:val="A1502204"/>
    <w:lvl w:ilvl="0" w:tplc="AAB09B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955659"/>
    <w:multiLevelType w:val="hybridMultilevel"/>
    <w:tmpl w:val="2C3667FC"/>
    <w:lvl w:ilvl="0" w:tplc="137831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B405EF"/>
    <w:multiLevelType w:val="hybridMultilevel"/>
    <w:tmpl w:val="19042D42"/>
    <w:lvl w:ilvl="0" w:tplc="06E042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D279A5"/>
    <w:multiLevelType w:val="hybridMultilevel"/>
    <w:tmpl w:val="DD545E1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63255"/>
    <w:multiLevelType w:val="hybridMultilevel"/>
    <w:tmpl w:val="1A7ECD36"/>
    <w:lvl w:ilvl="0" w:tplc="B5169E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023614"/>
    <w:multiLevelType w:val="hybridMultilevel"/>
    <w:tmpl w:val="1FD44EAA"/>
    <w:lvl w:ilvl="0" w:tplc="E8127B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D127FD"/>
    <w:multiLevelType w:val="hybridMultilevel"/>
    <w:tmpl w:val="FC8C4A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006227">
    <w:abstractNumId w:val="7"/>
  </w:num>
  <w:num w:numId="2" w16cid:durableId="401753511">
    <w:abstractNumId w:val="2"/>
  </w:num>
  <w:num w:numId="3" w16cid:durableId="1532760075">
    <w:abstractNumId w:val="1"/>
  </w:num>
  <w:num w:numId="4" w16cid:durableId="10761044">
    <w:abstractNumId w:val="6"/>
  </w:num>
  <w:num w:numId="5" w16cid:durableId="1549879120">
    <w:abstractNumId w:val="3"/>
  </w:num>
  <w:num w:numId="6" w16cid:durableId="321197374">
    <w:abstractNumId w:val="5"/>
  </w:num>
  <w:num w:numId="7" w16cid:durableId="1586647709">
    <w:abstractNumId w:val="0"/>
  </w:num>
  <w:num w:numId="8" w16cid:durableId="1414162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401"/>
    <w:rsid w:val="001D5071"/>
    <w:rsid w:val="0022504C"/>
    <w:rsid w:val="003850EE"/>
    <w:rsid w:val="00502BC5"/>
    <w:rsid w:val="0080162E"/>
    <w:rsid w:val="00A1104C"/>
    <w:rsid w:val="00A26706"/>
    <w:rsid w:val="00C071B2"/>
    <w:rsid w:val="00E9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D0A6"/>
  <w15:chartTrackingRefBased/>
  <w15:docId w15:val="{3CD3CA83-0E2E-44EE-B1B7-4060BD866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401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E9340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Odlomakpopisa">
    <w:name w:val="List Paragraph"/>
    <w:basedOn w:val="Normal"/>
    <w:uiPriority w:val="34"/>
    <w:qFormat/>
    <w:rsid w:val="00E93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39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dcterms:created xsi:type="dcterms:W3CDTF">2024-12-04T12:25:00Z</dcterms:created>
  <dcterms:modified xsi:type="dcterms:W3CDTF">2024-12-09T13:36:00Z</dcterms:modified>
</cp:coreProperties>
</file>